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36" w:rsidRDefault="00230536" w:rsidP="00750967">
      <w:pPr>
        <w:spacing w:after="0" w:line="480" w:lineRule="auto"/>
        <w:jc w:val="center"/>
        <w:rPr>
          <w:rFonts w:cs="Calibri"/>
          <w:b/>
          <w:sz w:val="28"/>
          <w:szCs w:val="28"/>
        </w:rPr>
      </w:pPr>
      <w:r w:rsidRPr="00490CD4">
        <w:rPr>
          <w:rFonts w:cs="Calibri"/>
          <w:b/>
          <w:sz w:val="28"/>
          <w:szCs w:val="28"/>
        </w:rPr>
        <w:t>FORMULARIO DE INFORMACIÓN TURÍSTICA</w:t>
      </w:r>
    </w:p>
    <w:p w:rsidR="00816DE6" w:rsidRPr="00592DD6" w:rsidRDefault="00816DE6" w:rsidP="00750967">
      <w:pPr>
        <w:spacing w:after="0" w:line="480" w:lineRule="auto"/>
        <w:jc w:val="center"/>
        <w:rPr>
          <w:rFonts w:cs="Calibri"/>
          <w:b/>
          <w:sz w:val="10"/>
          <w:szCs w:val="10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9"/>
      </w:tblGrid>
      <w:tr w:rsidR="00475DD6" w:rsidRPr="0087485D" w:rsidTr="00351651">
        <w:tc>
          <w:tcPr>
            <w:tcW w:w="2835" w:type="dxa"/>
            <w:tcBorders>
              <w:right w:val="single" w:sz="6" w:space="0" w:color="auto"/>
            </w:tcBorders>
          </w:tcPr>
          <w:p w:rsidR="00475DD6" w:rsidRPr="00F22681" w:rsidRDefault="00230536" w:rsidP="00750967">
            <w:pPr>
              <w:spacing w:after="0" w:line="240" w:lineRule="auto"/>
              <w:ind w:left="-65" w:right="67"/>
              <w:rPr>
                <w:rFonts w:ascii="Helvetica LT Std Cond" w:hAnsi="Helvetica LT Std Cond"/>
                <w:b/>
                <w:sz w:val="20"/>
                <w:szCs w:val="20"/>
              </w:rPr>
            </w:pPr>
            <w:r w:rsidRPr="00F22681">
              <w:rPr>
                <w:rFonts w:ascii="Helvetica LT Std Cond" w:hAnsi="Helvetica LT Std Cond"/>
                <w:b/>
                <w:color w:val="FF0000"/>
                <w:sz w:val="20"/>
                <w:szCs w:val="20"/>
              </w:rPr>
              <w:t>LOCALIDAD</w:t>
            </w:r>
            <w:r w:rsidRPr="00F22681">
              <w:rPr>
                <w:rFonts w:ascii="Helvetica LT Std Cond" w:hAnsi="Helvetica LT Std Cond"/>
                <w:b/>
                <w:sz w:val="20"/>
                <w:szCs w:val="20"/>
              </w:rPr>
              <w:t xml:space="preserve"> </w:t>
            </w:r>
            <w:r w:rsidR="00F22681">
              <w:rPr>
                <w:rFonts w:ascii="Helvetica LT Std Cond" w:hAnsi="Helvetica LT Std Cond"/>
                <w:b/>
                <w:sz w:val="20"/>
                <w:szCs w:val="20"/>
              </w:rPr>
              <w:t xml:space="preserve"> </w:t>
            </w:r>
            <w:r w:rsidRPr="00351651">
              <w:rPr>
                <w:rFonts w:ascii="Helvetica LT Std Cond" w:hAnsi="Helvetica LT Std Cond"/>
                <w:b/>
                <w:sz w:val="18"/>
                <w:szCs w:val="18"/>
              </w:rPr>
              <w:t>(</w:t>
            </w:r>
            <w:r w:rsidRPr="00351651">
              <w:rPr>
                <w:rFonts w:ascii="Helvetica LT Std Cond" w:hAnsi="Helvetica LT Std Cond"/>
                <w:sz w:val="18"/>
                <w:szCs w:val="18"/>
              </w:rPr>
              <w:t>PROVINCIA</w:t>
            </w:r>
            <w:r w:rsidRPr="00351651">
              <w:rPr>
                <w:rFonts w:ascii="Helvetica LT Std Cond" w:hAnsi="Helvetica LT Std Cond"/>
                <w:b/>
                <w:sz w:val="18"/>
                <w:szCs w:val="18"/>
              </w:rPr>
              <w:t>)</w:t>
            </w:r>
            <w:r w:rsidRPr="00F22681">
              <w:rPr>
                <w:rFonts w:ascii="Helvetica LT Std Cond" w:hAnsi="Helvetica LT Std Cond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475DD6" w:rsidRPr="004A66F3" w:rsidRDefault="001B44B7" w:rsidP="005264B4">
            <w:pPr>
              <w:spacing w:after="0" w:line="240" w:lineRule="auto"/>
              <w:ind w:right="-29"/>
              <w:rPr>
                <w:rFonts w:cs="Calibri"/>
                <w:b/>
                <w:color w:val="0000FF"/>
              </w:rPr>
            </w:pPr>
            <w:r w:rsidRPr="004A66F3">
              <w:rPr>
                <w:rFonts w:cs="Calibri"/>
                <w:b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="00475DD6" w:rsidRPr="004A66F3">
              <w:rPr>
                <w:rFonts w:cs="Calibri"/>
                <w:b/>
                <w:color w:val="0000FF"/>
              </w:rPr>
              <w:instrText xml:space="preserve"> FORMTEXT </w:instrText>
            </w:r>
            <w:r w:rsidRPr="004A66F3">
              <w:rPr>
                <w:rFonts w:cs="Calibri"/>
                <w:b/>
                <w:color w:val="0000FF"/>
              </w:rPr>
            </w:r>
            <w:r w:rsidRPr="004A66F3">
              <w:rPr>
                <w:rFonts w:cs="Calibri"/>
                <w:b/>
                <w:color w:val="0000FF"/>
              </w:rPr>
              <w:fldChar w:fldCharType="separate"/>
            </w:r>
            <w:r w:rsidR="005264B4">
              <w:rPr>
                <w:rFonts w:cs="Calibri"/>
                <w:b/>
                <w:color w:val="0000FF"/>
              </w:rPr>
              <w:t>QUINTANA REDONDA</w:t>
            </w:r>
            <w:r w:rsidRPr="004A66F3">
              <w:rPr>
                <w:rFonts w:cs="Calibri"/>
                <w:b/>
                <w:color w:val="0000FF"/>
              </w:rPr>
              <w:fldChar w:fldCharType="end"/>
            </w:r>
            <w:bookmarkEnd w:id="0"/>
          </w:p>
        </w:tc>
      </w:tr>
    </w:tbl>
    <w:p w:rsidR="00475DD6" w:rsidRPr="0087485D" w:rsidRDefault="00475DD6" w:rsidP="00750967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2694"/>
      </w:tblGrid>
      <w:tr w:rsidR="00475DD6" w:rsidRPr="0087485D" w:rsidTr="00816DE6">
        <w:tc>
          <w:tcPr>
            <w:tcW w:w="2835" w:type="dxa"/>
            <w:tcBorders>
              <w:right w:val="single" w:sz="6" w:space="0" w:color="auto"/>
            </w:tcBorders>
          </w:tcPr>
          <w:p w:rsidR="00475DD6" w:rsidRPr="00F22681" w:rsidRDefault="0087485D" w:rsidP="00750967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F22681">
              <w:rPr>
                <w:rFonts w:ascii="Helvetica LT Std Cond" w:hAnsi="Helvetica LT Std Cond"/>
                <w:b/>
              </w:rPr>
              <w:t>Nº</w:t>
            </w:r>
            <w:r w:rsidR="00230536" w:rsidRPr="00F22681">
              <w:rPr>
                <w:rFonts w:ascii="Helvetica LT Std Cond" w:hAnsi="Helvetica LT Std Cond"/>
                <w:b/>
              </w:rPr>
              <w:t xml:space="preserve"> HABITANTES</w:t>
            </w:r>
            <w:r w:rsidR="00475DD6" w:rsidRPr="00F22681">
              <w:rPr>
                <w:rFonts w:ascii="Helvetica LT Std Cond" w:hAnsi="Helvetica LT Std Cond"/>
                <w:b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475DD6" w:rsidRPr="004A66F3" w:rsidRDefault="001B44B7" w:rsidP="005264B4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DD6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5264B4">
              <w:rPr>
                <w:rFonts w:cs="Calibri"/>
                <w:b/>
                <w:noProof/>
              </w:rPr>
              <w:t>505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87485D" w:rsidRPr="00750967" w:rsidRDefault="0087485D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9"/>
      </w:tblGrid>
      <w:tr w:rsidR="0087485D" w:rsidRPr="0087485D" w:rsidTr="00351651">
        <w:tc>
          <w:tcPr>
            <w:tcW w:w="2835" w:type="dxa"/>
            <w:tcBorders>
              <w:right w:val="single" w:sz="6" w:space="0" w:color="auto"/>
            </w:tcBorders>
          </w:tcPr>
          <w:p w:rsidR="0087485D" w:rsidRPr="0087485D" w:rsidRDefault="0087485D" w:rsidP="00984D7B">
            <w:pPr>
              <w:spacing w:after="0" w:line="240" w:lineRule="auto"/>
              <w:ind w:left="-65" w:right="-349"/>
              <w:rPr>
                <w:rFonts w:ascii="Arial Narrow" w:hAnsi="Arial Narrow"/>
                <w:b/>
              </w:rPr>
            </w:pPr>
            <w:r w:rsidRPr="0087485D">
              <w:rPr>
                <w:rFonts w:ascii="Helvetica LT Std Cond" w:hAnsi="Helvetica LT Std Cond"/>
                <w:b/>
                <w:color w:val="FF0000"/>
              </w:rPr>
              <w:t>AYUNTAMIENTO</w:t>
            </w:r>
            <w:r w:rsidR="00F22681">
              <w:rPr>
                <w:rFonts w:ascii="Helvetica LT Std Cond" w:hAnsi="Helvetica LT Std Cond"/>
                <w:b/>
                <w:color w:val="FF0000"/>
              </w:rPr>
              <w:t xml:space="preserve"> </w:t>
            </w:r>
            <w:r w:rsidR="00F22681" w:rsidRPr="00351651">
              <w:rPr>
                <w:rFonts w:ascii="Helvetica LT Std Cond" w:hAnsi="Helvetica LT Std Cond"/>
                <w:sz w:val="18"/>
                <w:szCs w:val="18"/>
              </w:rPr>
              <w:t>(</w:t>
            </w:r>
            <w:r w:rsidRPr="00351651">
              <w:rPr>
                <w:rFonts w:ascii="Helvetica LT Std Cond" w:hAnsi="Helvetica LT Std Cond"/>
                <w:sz w:val="18"/>
                <w:szCs w:val="18"/>
              </w:rPr>
              <w:t>DIRECCIÓN</w:t>
            </w:r>
            <w:r w:rsidR="00F22681" w:rsidRPr="00351651">
              <w:rPr>
                <w:rFonts w:ascii="Helvetica LT Std Cond" w:hAnsi="Helvetica LT Std Cond"/>
                <w:sz w:val="18"/>
                <w:szCs w:val="18"/>
              </w:rPr>
              <w:t>)</w:t>
            </w:r>
            <w:r w:rsidRPr="00F22681">
              <w:rPr>
                <w:rFonts w:ascii="Helvetica LT Std Cond" w:hAnsi="Helvetica LT Std Cond"/>
                <w:b/>
              </w:rPr>
              <w:t>:</w:t>
            </w:r>
            <w:r w:rsidRPr="0087485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87485D" w:rsidRPr="004A66F3" w:rsidRDefault="001B44B7" w:rsidP="005264B4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485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5264B4">
              <w:rPr>
                <w:rFonts w:cs="Calibri"/>
                <w:b/>
              </w:rPr>
              <w:t>CALLE COSO, Nº 2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475DD6" w:rsidRPr="00F22681" w:rsidRDefault="00475DD6" w:rsidP="00750967">
      <w:pPr>
        <w:spacing w:after="0" w:line="240" w:lineRule="auto"/>
        <w:rPr>
          <w:rFonts w:ascii="Arial Narrow" w:hAnsi="Arial Narrow" w:cs="Calibri"/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4111"/>
      </w:tblGrid>
      <w:tr w:rsidR="002A7E6D" w:rsidTr="00351651">
        <w:tc>
          <w:tcPr>
            <w:tcW w:w="2835" w:type="dxa"/>
            <w:tcBorders>
              <w:right w:val="single" w:sz="6" w:space="0" w:color="auto"/>
            </w:tcBorders>
          </w:tcPr>
          <w:p w:rsidR="002A7E6D" w:rsidRPr="00F22681" w:rsidRDefault="002A7E6D" w:rsidP="00750967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F22681">
              <w:rPr>
                <w:rFonts w:ascii="Helvetica LT Std Cond" w:hAnsi="Helvetica LT Std Cond"/>
                <w:b/>
              </w:rPr>
              <w:t>TELEFONO/S: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2A7E6D" w:rsidRPr="004A66F3" w:rsidRDefault="001B44B7" w:rsidP="005264B4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E6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5264B4">
              <w:rPr>
                <w:rFonts w:cs="Calibri"/>
                <w:b/>
                <w:noProof/>
              </w:rPr>
              <w:t>975 30 80 56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2A7E6D" w:rsidRPr="00F22681" w:rsidRDefault="002A7E6D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9"/>
      </w:tblGrid>
      <w:tr w:rsidR="002A7E6D" w:rsidRPr="002A7E6D" w:rsidTr="00351651">
        <w:tc>
          <w:tcPr>
            <w:tcW w:w="2835" w:type="dxa"/>
            <w:tcBorders>
              <w:right w:val="single" w:sz="6" w:space="0" w:color="auto"/>
            </w:tcBorders>
          </w:tcPr>
          <w:p w:rsidR="002A7E6D" w:rsidRPr="00F22681" w:rsidRDefault="002A7E6D" w:rsidP="00750967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F22681">
              <w:rPr>
                <w:rFonts w:ascii="Helvetica LT Std Cond" w:hAnsi="Helvetica LT Std Cond"/>
                <w:b/>
              </w:rPr>
              <w:t>EMAIL: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2A7E6D" w:rsidRPr="004A66F3" w:rsidRDefault="001B44B7" w:rsidP="005264B4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E6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5264B4">
              <w:rPr>
                <w:rFonts w:cs="Calibri"/>
                <w:b/>
              </w:rPr>
              <w:t>aytoquintanaredonda@gmail.com  - susipbquintana@gmail.com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2A7E6D" w:rsidRDefault="002A7E6D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984D7B" w:rsidRPr="00750967" w:rsidRDefault="00984D7B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1006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8"/>
      </w:tblGrid>
      <w:tr w:rsidR="002A7E6D" w:rsidRPr="002A7E6D" w:rsidTr="00351651">
        <w:tc>
          <w:tcPr>
            <w:tcW w:w="2835" w:type="dxa"/>
            <w:tcBorders>
              <w:right w:val="single" w:sz="6" w:space="0" w:color="auto"/>
            </w:tcBorders>
          </w:tcPr>
          <w:p w:rsidR="002A7E6D" w:rsidRPr="002A7E6D" w:rsidRDefault="002A7E6D" w:rsidP="00975852">
            <w:pPr>
              <w:spacing w:after="0" w:line="240" w:lineRule="auto"/>
              <w:ind w:left="-65" w:right="-75"/>
              <w:rPr>
                <w:rFonts w:ascii="Arial Narrow" w:hAnsi="Arial Narrow"/>
                <w:b/>
              </w:rPr>
            </w:pPr>
            <w:r>
              <w:rPr>
                <w:rFonts w:ascii="Helvetica LT Std Cond" w:hAnsi="Helvetica LT Std Cond"/>
                <w:b/>
                <w:color w:val="FF0000"/>
              </w:rPr>
              <w:t>OFICINA TURISMO</w:t>
            </w:r>
            <w:r w:rsidR="00975852">
              <w:rPr>
                <w:rFonts w:ascii="Helvetica LT Std Cond" w:hAnsi="Helvetica LT Std Cond"/>
                <w:b/>
                <w:color w:val="FF0000"/>
              </w:rPr>
              <w:t xml:space="preserve"> </w:t>
            </w:r>
            <w:r w:rsidR="00F22681" w:rsidRPr="00351651">
              <w:rPr>
                <w:rFonts w:ascii="Helvetica LT Std Cond" w:hAnsi="Helvetica LT Std Cond"/>
                <w:b/>
                <w:sz w:val="18"/>
                <w:szCs w:val="18"/>
              </w:rPr>
              <w:t>(</w:t>
            </w:r>
            <w:r w:rsidR="00F22681" w:rsidRPr="00351651">
              <w:rPr>
                <w:rFonts w:ascii="Helvetica LT Std Cond" w:hAnsi="Helvetica LT Std Cond"/>
                <w:sz w:val="18"/>
                <w:szCs w:val="18"/>
              </w:rPr>
              <w:t>DIRECCIÓN</w:t>
            </w:r>
            <w:r w:rsidR="00F22681" w:rsidRPr="00351651">
              <w:rPr>
                <w:rFonts w:ascii="Helvetica LT Std Cond" w:hAnsi="Helvetica LT Std Cond"/>
                <w:b/>
                <w:sz w:val="18"/>
                <w:szCs w:val="18"/>
              </w:rPr>
              <w:t>)</w:t>
            </w:r>
            <w:r w:rsidR="00F22681" w:rsidRPr="00F22681">
              <w:rPr>
                <w:rFonts w:ascii="Helvetica LT Std Cond" w:hAnsi="Helvetica LT Std Cond"/>
                <w:b/>
              </w:rPr>
              <w:t>: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2A7E6D" w:rsidRPr="004A66F3" w:rsidRDefault="001B44B7" w:rsidP="00750967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E6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2A7E6D" w:rsidRPr="00F22681" w:rsidRDefault="002A7E6D" w:rsidP="00750967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4111"/>
      </w:tblGrid>
      <w:tr w:rsidR="002A7E6D" w:rsidRPr="002A7E6D" w:rsidTr="00351651">
        <w:tc>
          <w:tcPr>
            <w:tcW w:w="2835" w:type="dxa"/>
            <w:tcBorders>
              <w:right w:val="single" w:sz="6" w:space="0" w:color="auto"/>
            </w:tcBorders>
          </w:tcPr>
          <w:p w:rsidR="002A7E6D" w:rsidRPr="00F22681" w:rsidRDefault="002A7E6D" w:rsidP="00750967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F22681">
              <w:rPr>
                <w:rFonts w:ascii="Helvetica LT Std Cond" w:hAnsi="Helvetica LT Std Cond"/>
                <w:b/>
              </w:rPr>
              <w:t>TELEFONO/S: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2A7E6D" w:rsidRPr="004A66F3" w:rsidRDefault="001B44B7" w:rsidP="00750967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E6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2A7E6D" w:rsidRPr="00F22681" w:rsidRDefault="002A7E6D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1006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8"/>
      </w:tblGrid>
      <w:tr w:rsidR="002A7E6D" w:rsidRPr="002A7E6D" w:rsidTr="00351651">
        <w:tc>
          <w:tcPr>
            <w:tcW w:w="2835" w:type="dxa"/>
            <w:tcBorders>
              <w:right w:val="single" w:sz="6" w:space="0" w:color="auto"/>
            </w:tcBorders>
          </w:tcPr>
          <w:p w:rsidR="002A7E6D" w:rsidRPr="00F22681" w:rsidRDefault="002A7E6D" w:rsidP="00750967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F22681">
              <w:rPr>
                <w:rFonts w:ascii="Helvetica LT Std Cond" w:hAnsi="Helvetica LT Std Cond"/>
                <w:b/>
              </w:rPr>
              <w:t>EMAIL: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2A7E6D" w:rsidRPr="004A66F3" w:rsidRDefault="001B44B7" w:rsidP="00750967">
            <w:pPr>
              <w:spacing w:after="0" w:line="240" w:lineRule="auto"/>
              <w:rPr>
                <w:rFonts w:cs="Calibri"/>
                <w:b/>
              </w:rPr>
            </w:pPr>
            <w:r w:rsidRPr="004A66F3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E6D" w:rsidRPr="004A66F3">
              <w:rPr>
                <w:rFonts w:cs="Calibri"/>
                <w:b/>
              </w:rPr>
              <w:instrText xml:space="preserve"> FORMTEXT </w:instrText>
            </w:r>
            <w:r w:rsidRPr="004A66F3">
              <w:rPr>
                <w:rFonts w:cs="Calibri"/>
                <w:b/>
              </w:rPr>
            </w:r>
            <w:r w:rsidRPr="004A66F3">
              <w:rPr>
                <w:rFonts w:cs="Calibri"/>
                <w:b/>
              </w:rPr>
              <w:fldChar w:fldCharType="separate"/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="002A7E6D" w:rsidRPr="004A66F3">
              <w:rPr>
                <w:rFonts w:cs="Calibri"/>
                <w:b/>
              </w:rPr>
              <w:t> </w:t>
            </w:r>
            <w:r w:rsidRPr="004A66F3">
              <w:rPr>
                <w:rFonts w:cs="Calibri"/>
                <w:b/>
              </w:rPr>
              <w:fldChar w:fldCharType="end"/>
            </w:r>
          </w:p>
        </w:tc>
      </w:tr>
    </w:tbl>
    <w:p w:rsidR="00984D7B" w:rsidRPr="00F22681" w:rsidRDefault="00984D7B" w:rsidP="0075096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4F76CE" w:rsidRDefault="00964A5F" w:rsidP="00750967">
      <w:pPr>
        <w:spacing w:after="0" w:line="240" w:lineRule="auto"/>
        <w:rPr>
          <w:rFonts w:ascii="Arial Narrow" w:hAnsi="Arial Narrow"/>
        </w:rPr>
      </w:pPr>
      <w:r w:rsidRPr="00964A5F">
        <w:rPr>
          <w:rFonts w:ascii="Helvetica LT Std Cond" w:hAnsi="Helvetica LT Std Cond"/>
          <w:b/>
          <w:color w:val="FF0000"/>
        </w:rPr>
        <w:t>TELÉFONOS DE INTERÉS</w:t>
      </w:r>
      <w:r w:rsidR="0012624B">
        <w:rPr>
          <w:rFonts w:ascii="Arial Narrow" w:hAnsi="Arial Narrow"/>
        </w:rPr>
        <w:t xml:space="preserve">   </w:t>
      </w:r>
    </w:p>
    <w:p w:rsidR="004F76CE" w:rsidRPr="00816DE6" w:rsidRDefault="004F76CE" w:rsidP="00750967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2777"/>
        <w:gridCol w:w="162"/>
        <w:gridCol w:w="1597"/>
        <w:gridCol w:w="2694"/>
      </w:tblGrid>
      <w:tr w:rsidR="00816DE6" w:rsidRPr="00816DE6" w:rsidTr="00816DE6">
        <w:tc>
          <w:tcPr>
            <w:tcW w:w="2835" w:type="dxa"/>
            <w:tcBorders>
              <w:right w:val="single" w:sz="6" w:space="0" w:color="auto"/>
            </w:tcBorders>
          </w:tcPr>
          <w:p w:rsidR="00816DE6" w:rsidRPr="00816DE6" w:rsidRDefault="00816DE6" w:rsidP="00816DE6">
            <w:pPr>
              <w:spacing w:after="0" w:line="240" w:lineRule="auto"/>
              <w:ind w:left="-65"/>
              <w:rPr>
                <w:rFonts w:ascii="Helvetica LT Std Cond" w:hAnsi="Helvetica LT Std Cond"/>
                <w:b/>
              </w:rPr>
            </w:pPr>
            <w:r w:rsidRPr="00816DE6">
              <w:rPr>
                <w:rFonts w:ascii="Helvetica LT Std Cond" w:hAnsi="Helvetica LT Std Cond"/>
                <w:b/>
              </w:rPr>
              <w:t>POLICÍA: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816DE6" w:rsidRPr="00816DE6" w:rsidRDefault="001B44B7" w:rsidP="00816DE6">
            <w:pPr>
              <w:spacing w:after="0" w:line="240" w:lineRule="auto"/>
              <w:rPr>
                <w:rFonts w:cs="Calibri"/>
                <w:b/>
              </w:rPr>
            </w:pPr>
            <w:r w:rsidRPr="00816DE6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6DE6" w:rsidRPr="00816DE6">
              <w:rPr>
                <w:rFonts w:cs="Calibri"/>
                <w:b/>
              </w:rPr>
              <w:instrText xml:space="preserve"> FORMTEXT </w:instrText>
            </w:r>
            <w:r w:rsidRPr="00816DE6">
              <w:rPr>
                <w:rFonts w:cs="Calibri"/>
                <w:b/>
              </w:rPr>
            </w:r>
            <w:r w:rsidRPr="00816DE6">
              <w:rPr>
                <w:rFonts w:cs="Calibri"/>
                <w:b/>
              </w:rPr>
              <w:fldChar w:fldCharType="separate"/>
            </w:r>
            <w:r w:rsidR="00816DE6" w:rsidRPr="00816DE6">
              <w:rPr>
                <w:rFonts w:cs="Calibri"/>
                <w:b/>
              </w:rPr>
              <w:t> </w:t>
            </w:r>
            <w:r w:rsidR="00816DE6" w:rsidRPr="00816DE6">
              <w:rPr>
                <w:rFonts w:cs="Calibri"/>
                <w:b/>
              </w:rPr>
              <w:t> </w:t>
            </w:r>
            <w:r w:rsidR="00816DE6" w:rsidRPr="00816DE6">
              <w:rPr>
                <w:rFonts w:cs="Calibri"/>
                <w:b/>
              </w:rPr>
              <w:t> </w:t>
            </w:r>
            <w:r w:rsidR="00816DE6" w:rsidRPr="00816DE6">
              <w:rPr>
                <w:rFonts w:cs="Calibri"/>
                <w:b/>
              </w:rPr>
              <w:t> </w:t>
            </w:r>
            <w:r w:rsidR="00816DE6" w:rsidRPr="00816DE6">
              <w:rPr>
                <w:rFonts w:cs="Calibri"/>
                <w:b/>
              </w:rPr>
              <w:t> </w:t>
            </w:r>
            <w:r w:rsidRPr="00816DE6">
              <w:rPr>
                <w:rFonts w:cs="Calibri"/>
                <w:b/>
              </w:rPr>
              <w:fldChar w:fldCharType="end"/>
            </w:r>
          </w:p>
        </w:tc>
        <w:tc>
          <w:tcPr>
            <w:tcW w:w="162" w:type="dxa"/>
            <w:tcBorders>
              <w:left w:val="single" w:sz="6" w:space="0" w:color="auto"/>
            </w:tcBorders>
          </w:tcPr>
          <w:p w:rsidR="00816DE6" w:rsidRPr="00816DE6" w:rsidRDefault="00816DE6" w:rsidP="00816DE6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97" w:type="dxa"/>
            <w:tcBorders>
              <w:left w:val="nil"/>
              <w:right w:val="single" w:sz="6" w:space="0" w:color="auto"/>
            </w:tcBorders>
          </w:tcPr>
          <w:p w:rsidR="00816DE6" w:rsidRPr="00816DE6" w:rsidRDefault="00816DE6" w:rsidP="00816DE6">
            <w:pPr>
              <w:spacing w:after="0" w:line="240" w:lineRule="auto"/>
              <w:ind w:left="-88"/>
              <w:rPr>
                <w:rFonts w:ascii="Helvetica LT Std Cond" w:hAnsi="Helvetica LT Std Cond"/>
                <w:b/>
              </w:rPr>
            </w:pPr>
            <w:r w:rsidRPr="00816DE6">
              <w:rPr>
                <w:rFonts w:ascii="Helvetica LT Std Cond" w:hAnsi="Helvetica LT Std Cond"/>
                <w:b/>
              </w:rPr>
              <w:t>GUARDIA CIVIL: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  <w:vAlign w:val="center"/>
          </w:tcPr>
          <w:p w:rsidR="00816DE6" w:rsidRPr="00816DE6" w:rsidRDefault="001B44B7" w:rsidP="00816DE6">
            <w:pPr>
              <w:spacing w:after="0" w:line="240" w:lineRule="auto"/>
              <w:rPr>
                <w:rFonts w:cs="Calibri"/>
                <w:b/>
              </w:rPr>
            </w:pPr>
            <w:r w:rsidRPr="00816DE6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6DE6" w:rsidRPr="00816DE6">
              <w:rPr>
                <w:rFonts w:cs="Calibri"/>
                <w:b/>
              </w:rPr>
              <w:instrText xml:space="preserve"> FORMTEXT </w:instrText>
            </w:r>
            <w:r w:rsidRPr="00816DE6">
              <w:rPr>
                <w:rFonts w:cs="Calibri"/>
                <w:b/>
              </w:rPr>
            </w:r>
            <w:r w:rsidRPr="00816DE6">
              <w:rPr>
                <w:rFonts w:cs="Calibri"/>
                <w:b/>
              </w:rPr>
              <w:fldChar w:fldCharType="separate"/>
            </w:r>
            <w:r w:rsidR="00816DE6" w:rsidRPr="00816DE6">
              <w:rPr>
                <w:rFonts w:cs="Calibri"/>
                <w:b/>
                <w:noProof/>
              </w:rPr>
              <w:t> </w:t>
            </w:r>
            <w:r w:rsidR="00816DE6" w:rsidRPr="00816DE6">
              <w:rPr>
                <w:rFonts w:cs="Calibri"/>
                <w:b/>
                <w:noProof/>
              </w:rPr>
              <w:t> </w:t>
            </w:r>
            <w:r w:rsidR="00816DE6" w:rsidRPr="00816DE6">
              <w:rPr>
                <w:rFonts w:cs="Calibri"/>
                <w:b/>
                <w:noProof/>
              </w:rPr>
              <w:t> </w:t>
            </w:r>
            <w:r w:rsidR="00816DE6" w:rsidRPr="00816DE6">
              <w:rPr>
                <w:rFonts w:cs="Calibri"/>
                <w:b/>
                <w:noProof/>
              </w:rPr>
              <w:t> </w:t>
            </w:r>
            <w:r w:rsidR="00816DE6" w:rsidRPr="00816DE6">
              <w:rPr>
                <w:rFonts w:cs="Calibri"/>
                <w:b/>
                <w:noProof/>
              </w:rPr>
              <w:t> </w:t>
            </w:r>
            <w:r w:rsidRPr="00816DE6">
              <w:rPr>
                <w:rFonts w:cs="Calibri"/>
                <w:b/>
              </w:rPr>
              <w:fldChar w:fldCharType="end"/>
            </w:r>
          </w:p>
        </w:tc>
      </w:tr>
    </w:tbl>
    <w:p w:rsidR="00567D19" w:rsidRPr="00750967" w:rsidRDefault="00567D19" w:rsidP="00750967">
      <w:pPr>
        <w:tabs>
          <w:tab w:val="center" w:pos="1701"/>
          <w:tab w:val="center" w:pos="2835"/>
          <w:tab w:val="center" w:pos="3686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750967" w:rsidRDefault="00750967" w:rsidP="00750967">
      <w:pPr>
        <w:spacing w:after="0" w:line="240" w:lineRule="auto"/>
        <w:rPr>
          <w:rFonts w:ascii="Helvetica LT Std Cond" w:hAnsi="Helvetica LT Std Cond"/>
          <w:b/>
          <w:color w:val="FF0000"/>
        </w:rPr>
      </w:pPr>
    </w:p>
    <w:p w:rsidR="00750967" w:rsidRDefault="00750967" w:rsidP="00975852">
      <w:pPr>
        <w:spacing w:after="0" w:line="240" w:lineRule="auto"/>
        <w:ind w:left="3261" w:hanging="3261"/>
        <w:rPr>
          <w:rFonts w:ascii="Helvetica LT Std Cond" w:hAnsi="Helvetica LT Std Cond"/>
          <w:b/>
          <w:color w:val="FF0000"/>
        </w:rPr>
      </w:pPr>
      <w:r w:rsidRPr="00592DD6">
        <w:rPr>
          <w:rFonts w:ascii="Helvetica LT Std Cond" w:hAnsi="Helvetica LT Std Cond"/>
          <w:b/>
          <w:color w:val="FF0000"/>
        </w:rPr>
        <w:t>QUE VER:</w:t>
      </w:r>
      <w:r w:rsidR="00351651">
        <w:rPr>
          <w:rFonts w:ascii="Helvetica LT Std Cond" w:hAnsi="Helvetica LT Std Cond"/>
          <w:b/>
          <w:color w:val="FF0000"/>
        </w:rPr>
        <w:t xml:space="preserve">                                    </w:t>
      </w:r>
      <w:r w:rsidRPr="00351651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Citar en </w:t>
      </w:r>
      <w:r w:rsidRPr="00351651">
        <w:rPr>
          <w:rFonts w:ascii="Helvetica LT Std Cond" w:hAnsi="Helvetica LT Std Cond" w:cs="Calibri"/>
          <w:b/>
          <w:bCs/>
          <w:noProof/>
          <w:color w:val="0000FF"/>
          <w:spacing w:val="-6"/>
          <w:lang w:eastAsia="es-ES"/>
        </w:rPr>
        <w:t>TRES / CINCO</w:t>
      </w:r>
      <w:r w:rsidRPr="00351651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líneas, lo más interesante que ver en la localidad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>.</w:t>
      </w:r>
    </w:p>
    <w:p w:rsidR="00475DD6" w:rsidRPr="00351651" w:rsidRDefault="00475DD6" w:rsidP="00750967">
      <w:pPr>
        <w:tabs>
          <w:tab w:val="center" w:pos="1701"/>
          <w:tab w:val="center" w:pos="2835"/>
          <w:tab w:val="center" w:pos="3686"/>
        </w:tabs>
        <w:spacing w:after="0" w:line="240" w:lineRule="auto"/>
        <w:rPr>
          <w:rFonts w:ascii="Arial Narrow" w:hAnsi="Arial Narrow"/>
          <w:sz w:val="14"/>
          <w:szCs w:val="1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30"/>
      </w:tblGrid>
      <w:tr w:rsidR="00475DD6" w:rsidRPr="002A7E6D" w:rsidTr="00351651">
        <w:trPr>
          <w:trHeight w:val="533"/>
        </w:trPr>
        <w:tc>
          <w:tcPr>
            <w:tcW w:w="2835" w:type="dxa"/>
            <w:tcBorders>
              <w:right w:val="single" w:sz="6" w:space="0" w:color="auto"/>
            </w:tcBorders>
          </w:tcPr>
          <w:p w:rsidR="00475DD6" w:rsidRDefault="00475DD6" w:rsidP="00750967">
            <w:pPr>
              <w:spacing w:after="0" w:line="240" w:lineRule="auto"/>
              <w:rPr>
                <w:rFonts w:ascii="Helvetica LT Std Cond" w:hAnsi="Helvetica LT Std Cond"/>
                <w:b/>
                <w:color w:val="FF0000"/>
              </w:rPr>
            </w:pPr>
          </w:p>
          <w:p w:rsidR="00750967" w:rsidRPr="00592DD6" w:rsidRDefault="00750967" w:rsidP="00750967">
            <w:pPr>
              <w:spacing w:after="0" w:line="240" w:lineRule="auto"/>
              <w:rPr>
                <w:rFonts w:ascii="Helvetica LT Std Cond" w:hAnsi="Helvetica LT Std Cond"/>
                <w:b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6B5AD2" w:rsidRPr="002C598E" w:rsidRDefault="001B44B7" w:rsidP="002B618F">
            <w:pPr>
              <w:spacing w:after="0" w:line="240" w:lineRule="auto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498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5264B4">
              <w:rPr>
                <w:rFonts w:cs="Calibri"/>
                <w:b/>
                <w:noProof/>
              </w:rPr>
              <w:t xml:space="preserve">Dentro de la localidad de Quintana Redonda se encuentra </w:t>
            </w:r>
            <w:r w:rsidR="00B939F1">
              <w:rPr>
                <w:rFonts w:cs="Calibri"/>
                <w:b/>
                <w:noProof/>
              </w:rPr>
              <w:t xml:space="preserve">la Iglesia de la Asunción, de estilo neo - románico, </w:t>
            </w:r>
            <w:r w:rsidR="005264B4">
              <w:rPr>
                <w:rFonts w:cs="Calibri"/>
                <w:b/>
                <w:noProof/>
              </w:rPr>
              <w:t>el Centro Temático de la Cerámica</w:t>
            </w:r>
            <w:r w:rsidR="00B939F1">
              <w:rPr>
                <w:rFonts w:cs="Calibri"/>
                <w:b/>
                <w:noProof/>
              </w:rPr>
              <w:t>, dedicado al mundo de la alfarería</w:t>
            </w:r>
            <w:r w:rsidR="005264B4">
              <w:rPr>
                <w:rFonts w:cs="Calibri"/>
                <w:b/>
                <w:noProof/>
              </w:rPr>
              <w:t xml:space="preserve">, la </w:t>
            </w:r>
            <w:r w:rsidR="00B939F1">
              <w:rPr>
                <w:rFonts w:cs="Calibri"/>
                <w:b/>
                <w:noProof/>
              </w:rPr>
              <w:t xml:space="preserve">singular plaza de toros, el Palacio de </w:t>
            </w:r>
            <w:r w:rsidR="002B618F">
              <w:rPr>
                <w:rFonts w:cs="Calibri"/>
                <w:b/>
                <w:noProof/>
              </w:rPr>
              <w:t>Quintana de la familia Gonzalez de Gregorio y un sinfín de bellos paisajes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</w:tbl>
    <w:p w:rsidR="00750967" w:rsidRPr="00351651" w:rsidRDefault="00750967" w:rsidP="00750967">
      <w:pPr>
        <w:tabs>
          <w:tab w:val="center" w:pos="1701"/>
          <w:tab w:val="center" w:pos="2835"/>
          <w:tab w:val="center" w:pos="3686"/>
        </w:tabs>
        <w:spacing w:after="0" w:line="240" w:lineRule="auto"/>
        <w:rPr>
          <w:rFonts w:ascii="Helvetica LT Std Cond" w:hAnsi="Helvetica LT Std Cond"/>
          <w:b/>
          <w:color w:val="FF0000"/>
          <w:sz w:val="16"/>
          <w:szCs w:val="16"/>
        </w:rPr>
      </w:pPr>
    </w:p>
    <w:p w:rsidR="00475DD6" w:rsidRDefault="00750967" w:rsidP="00351651">
      <w:pPr>
        <w:spacing w:after="0" w:line="240" w:lineRule="auto"/>
        <w:ind w:left="3261" w:hanging="3261"/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</w:pPr>
      <w:r w:rsidRPr="00592DD6">
        <w:rPr>
          <w:rFonts w:ascii="Helvetica LT Std Cond" w:hAnsi="Helvetica LT Std Cond"/>
          <w:b/>
          <w:color w:val="FF0000"/>
        </w:rPr>
        <w:t>ALREDEDORES:</w:t>
      </w:r>
      <w:r w:rsidR="00351651">
        <w:rPr>
          <w:rFonts w:ascii="Helvetica LT Std Cond" w:hAnsi="Helvetica LT Std Cond"/>
          <w:b/>
          <w:color w:val="FF0000"/>
        </w:rPr>
        <w:t xml:space="preserve">                          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Citar en </w:t>
      </w:r>
      <w:r w:rsidRPr="00750967">
        <w:rPr>
          <w:rFonts w:ascii="Helvetica LT Std Cond" w:hAnsi="Helvetica LT Std Cond" w:cs="Calibri"/>
          <w:b/>
          <w:bCs/>
          <w:noProof/>
          <w:color w:val="0000FF"/>
          <w:spacing w:val="-6"/>
          <w:lang w:eastAsia="es-ES"/>
        </w:rPr>
        <w:t>TRES / CINCO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líneas, lo más interesante que ver en las cercanías a la localidad.</w:t>
      </w:r>
    </w:p>
    <w:p w:rsidR="00351651" w:rsidRPr="00351651" w:rsidRDefault="00351651" w:rsidP="00351651">
      <w:pPr>
        <w:spacing w:after="0" w:line="240" w:lineRule="auto"/>
        <w:ind w:left="3261" w:hanging="3261"/>
        <w:rPr>
          <w:rFonts w:ascii="Helvetica LT Std Cond" w:hAnsi="Helvetica LT Std Cond"/>
          <w:b/>
          <w:color w:val="FF0000"/>
          <w:sz w:val="14"/>
          <w:szCs w:val="14"/>
        </w:rPr>
      </w:pPr>
    </w:p>
    <w:tbl>
      <w:tblPr>
        <w:tblW w:w="1006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8"/>
      </w:tblGrid>
      <w:tr w:rsidR="00475DD6" w:rsidRPr="002A7E6D" w:rsidTr="00351651">
        <w:trPr>
          <w:trHeight w:val="558"/>
        </w:trPr>
        <w:tc>
          <w:tcPr>
            <w:tcW w:w="2835" w:type="dxa"/>
            <w:tcBorders>
              <w:right w:val="single" w:sz="6" w:space="0" w:color="auto"/>
            </w:tcBorders>
          </w:tcPr>
          <w:p w:rsidR="00475DD6" w:rsidRPr="00592DD6" w:rsidRDefault="00475DD6" w:rsidP="00750967">
            <w:pPr>
              <w:spacing w:after="0" w:line="240" w:lineRule="auto"/>
              <w:rPr>
                <w:rFonts w:ascii="Helvetica LT Std Cond" w:hAnsi="Helvetica LT Std Cond"/>
                <w:b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6B5AD2" w:rsidRPr="002C598E" w:rsidRDefault="001B44B7" w:rsidP="000570AE">
            <w:pPr>
              <w:spacing w:after="0" w:line="240" w:lineRule="auto"/>
              <w:ind w:right="-70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498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0570AE">
              <w:rPr>
                <w:rFonts w:cs="Calibri"/>
                <w:b/>
                <w:noProof/>
              </w:rPr>
              <w:t>El municipio de Quintana Redonda está compuesto por Quintana y 10 barrios dentro de los cuales podemos destacar la Villa Tardo-romana en Las Cuevas de Soria,  l</w:t>
            </w:r>
            <w:r w:rsidR="000570AE" w:rsidRPr="000570AE">
              <w:rPr>
                <w:rFonts w:cs="Calibri"/>
                <w:b/>
                <w:noProof/>
              </w:rPr>
              <w:t xml:space="preserve">a iglesia de Los Llamosos, dedicada a la Asunción de la Virgen,  es uno de los templos románicos más antiguos de Soria, </w:t>
            </w:r>
            <w:r w:rsidR="000570AE">
              <w:rPr>
                <w:rFonts w:cs="Calibri"/>
                <w:b/>
                <w:noProof/>
              </w:rPr>
              <w:t>además es muy  interesante es darse un paseo por todos ellos y visitar principalmente sus iglesias, mayoritariamente románicas  y paisajes como el Cañón del Río Izana, no tan conocido y muy bello</w:t>
            </w:r>
            <w:r w:rsidR="000570AE" w:rsidRPr="000570AE">
              <w:rPr>
                <w:rFonts w:cs="Calibri"/>
                <w:b/>
                <w:noProof/>
              </w:rPr>
              <w:t>.</w:t>
            </w:r>
            <w:r w:rsidR="000570AE">
              <w:rPr>
                <w:rFonts w:cs="Calibri"/>
                <w:b/>
                <w:noProof/>
              </w:rPr>
              <w:t xml:space="preserve">  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</w:tbl>
    <w:p w:rsidR="00750967" w:rsidRPr="00351651" w:rsidRDefault="00750967" w:rsidP="00750967">
      <w:pPr>
        <w:tabs>
          <w:tab w:val="center" w:pos="1701"/>
          <w:tab w:val="center" w:pos="2835"/>
          <w:tab w:val="center" w:pos="3686"/>
        </w:tabs>
        <w:spacing w:after="0" w:line="240" w:lineRule="auto"/>
        <w:rPr>
          <w:rFonts w:ascii="Helvetica LT Std Cond" w:hAnsi="Helvetica LT Std Cond"/>
          <w:b/>
          <w:color w:val="FF0000"/>
          <w:sz w:val="16"/>
          <w:szCs w:val="16"/>
        </w:rPr>
      </w:pPr>
    </w:p>
    <w:p w:rsidR="00475DD6" w:rsidRDefault="00750967" w:rsidP="00351651">
      <w:pPr>
        <w:spacing w:after="0" w:line="240" w:lineRule="auto"/>
        <w:ind w:left="3261" w:hanging="3261"/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</w:pPr>
      <w:r w:rsidRPr="00592DD6">
        <w:rPr>
          <w:rFonts w:ascii="Helvetica LT Std Cond" w:hAnsi="Helvetica LT Std Cond"/>
          <w:b/>
          <w:color w:val="FF0000"/>
        </w:rPr>
        <w:t xml:space="preserve">FIESTAS </w:t>
      </w:r>
      <w:r>
        <w:rPr>
          <w:rFonts w:ascii="Helvetica LT Std Cond" w:hAnsi="Helvetica LT Std Cond"/>
          <w:b/>
          <w:color w:val="FF0000"/>
        </w:rPr>
        <w:t>/</w:t>
      </w:r>
      <w:r w:rsidRPr="00592DD6">
        <w:rPr>
          <w:rFonts w:ascii="Helvetica LT Std Cond" w:hAnsi="Helvetica LT Std Cond"/>
          <w:b/>
          <w:color w:val="FF0000"/>
        </w:rPr>
        <w:t xml:space="preserve"> EVENTOS:</w:t>
      </w:r>
      <w:r w:rsidR="00EB3A77">
        <w:rPr>
          <w:rFonts w:ascii="Helvetica LT Std Cond" w:hAnsi="Helvetica LT Std Cond"/>
          <w:b/>
          <w:color w:val="FF0000"/>
        </w:rPr>
        <w:t xml:space="preserve"> </w:t>
      </w:r>
      <w:r w:rsidR="00351651">
        <w:rPr>
          <w:rFonts w:ascii="Helvetica LT Std Cond" w:hAnsi="Helvetica LT Std Cond"/>
          <w:b/>
          <w:color w:val="FF0000"/>
        </w:rPr>
        <w:t xml:space="preserve">                 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Citar en </w:t>
      </w:r>
      <w:r w:rsidRPr="00750967">
        <w:rPr>
          <w:rFonts w:ascii="Helvetica LT Std Cond" w:hAnsi="Helvetica LT Std Cond" w:cs="Calibri"/>
          <w:b/>
          <w:bCs/>
          <w:noProof/>
          <w:color w:val="0000FF"/>
          <w:spacing w:val="-6"/>
          <w:lang w:eastAsia="es-ES"/>
        </w:rPr>
        <w:t>TRES / CINCO</w:t>
      </w:r>
      <w:r w:rsidR="00351651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líneas, Fiestas, Mercados,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otros eventos</w:t>
      </w:r>
      <w:r w:rsidR="00351651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>...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y mes que se celebran.</w:t>
      </w:r>
    </w:p>
    <w:p w:rsidR="00351651" w:rsidRPr="00351651" w:rsidRDefault="00351651" w:rsidP="00351651">
      <w:pPr>
        <w:spacing w:after="0" w:line="240" w:lineRule="auto"/>
        <w:ind w:left="3261" w:hanging="3261"/>
        <w:rPr>
          <w:rFonts w:ascii="Helvetica LT Std Cond" w:hAnsi="Helvetica LT Std Cond"/>
          <w:b/>
          <w:color w:val="FF0000"/>
          <w:sz w:val="14"/>
          <w:szCs w:val="14"/>
        </w:rPr>
      </w:pPr>
    </w:p>
    <w:tbl>
      <w:tblPr>
        <w:tblW w:w="1006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8"/>
      </w:tblGrid>
      <w:tr w:rsidR="00475DD6" w:rsidRPr="002A7E6D" w:rsidTr="00351651">
        <w:trPr>
          <w:trHeight w:val="557"/>
        </w:trPr>
        <w:tc>
          <w:tcPr>
            <w:tcW w:w="2835" w:type="dxa"/>
            <w:tcBorders>
              <w:right w:val="single" w:sz="6" w:space="0" w:color="auto"/>
            </w:tcBorders>
          </w:tcPr>
          <w:p w:rsidR="00475DD6" w:rsidRPr="00592DD6" w:rsidRDefault="00475DD6" w:rsidP="00750967">
            <w:pPr>
              <w:spacing w:after="0" w:line="240" w:lineRule="auto"/>
              <w:rPr>
                <w:rFonts w:ascii="Helvetica LT Std Cond" w:hAnsi="Helvetica LT Std Cond"/>
                <w:b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6B5AD2" w:rsidRPr="002C598E" w:rsidRDefault="001B44B7" w:rsidP="001076C3">
            <w:pPr>
              <w:spacing w:after="0" w:line="240" w:lineRule="auto"/>
              <w:ind w:right="-70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498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0570AE">
              <w:rPr>
                <w:rFonts w:cs="Calibri"/>
                <w:b/>
                <w:noProof/>
              </w:rPr>
              <w:t xml:space="preserve">Muy interesante  es la jornada de la Matanza, en Quintana Redonda, el 2º fin de semana de febrero, </w:t>
            </w:r>
            <w:r w:rsidR="001076C3">
              <w:rPr>
                <w:rFonts w:cs="Calibri"/>
                <w:b/>
                <w:noProof/>
              </w:rPr>
              <w:t>el Cisco, que se celebra en el monte de Las Cuevas de Soria, el 2º fin de semana de marzo, e</w:t>
            </w:r>
            <w:r w:rsidR="000570AE">
              <w:rPr>
                <w:rFonts w:cs="Calibri"/>
                <w:b/>
                <w:noProof/>
              </w:rPr>
              <w:t xml:space="preserve">l paso del fuego de Las Cuevas de Soria, el 31 de octubre, </w:t>
            </w:r>
            <w:r w:rsidR="001076C3">
              <w:rPr>
                <w:rFonts w:cs="Calibri"/>
                <w:b/>
                <w:noProof/>
              </w:rPr>
              <w:t>y toda</w:t>
            </w:r>
            <w:r w:rsidR="000570AE">
              <w:rPr>
                <w:rFonts w:cs="Calibri"/>
                <w:b/>
                <w:noProof/>
              </w:rPr>
              <w:t>s fiestas patronales de Quintana</w:t>
            </w:r>
            <w:r w:rsidR="001076C3">
              <w:rPr>
                <w:rFonts w:cs="Calibri"/>
                <w:b/>
                <w:noProof/>
              </w:rPr>
              <w:t xml:space="preserve"> y sus localidades que dan paso a la tradición y al hermanamiento</w:t>
            </w:r>
            <w:r w:rsidR="000570AE">
              <w:rPr>
                <w:rFonts w:cs="Calibri"/>
                <w:b/>
                <w:noProof/>
              </w:rPr>
              <w:t xml:space="preserve"> 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</w:tbl>
    <w:p w:rsidR="00750967" w:rsidRPr="00351651" w:rsidRDefault="00750967" w:rsidP="0087485D">
      <w:pPr>
        <w:tabs>
          <w:tab w:val="center" w:pos="1701"/>
          <w:tab w:val="center" w:pos="2835"/>
          <w:tab w:val="center" w:pos="3686"/>
        </w:tabs>
        <w:spacing w:after="0" w:line="240" w:lineRule="auto"/>
        <w:rPr>
          <w:rFonts w:ascii="Helvetica LT Std Cond" w:hAnsi="Helvetica LT Std Cond"/>
          <w:b/>
          <w:color w:val="FF0000"/>
          <w:sz w:val="16"/>
          <w:szCs w:val="16"/>
        </w:rPr>
      </w:pPr>
    </w:p>
    <w:p w:rsidR="00750967" w:rsidRDefault="00750967" w:rsidP="00351651">
      <w:pPr>
        <w:spacing w:after="0" w:line="240" w:lineRule="auto"/>
        <w:ind w:left="3261" w:hanging="3261"/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</w:pPr>
      <w:r>
        <w:rPr>
          <w:rFonts w:ascii="Helvetica LT Std Cond" w:hAnsi="Helvetica LT Std Cond"/>
          <w:b/>
          <w:color w:val="FF0000"/>
        </w:rPr>
        <w:t>EN LA WEB</w:t>
      </w:r>
      <w:r w:rsidRPr="00592DD6">
        <w:rPr>
          <w:rFonts w:ascii="Helvetica LT Std Cond" w:hAnsi="Helvetica LT Std Cond"/>
          <w:b/>
          <w:color w:val="FF0000"/>
        </w:rPr>
        <w:t>:</w:t>
      </w:r>
      <w:r>
        <w:rPr>
          <w:rFonts w:ascii="Helvetica LT Std Cond" w:hAnsi="Helvetica LT Std Cond"/>
          <w:b/>
          <w:color w:val="FF0000"/>
        </w:rPr>
        <w:tab/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Citar las </w:t>
      </w:r>
      <w:r w:rsidRPr="00750967">
        <w:rPr>
          <w:rFonts w:ascii="Helvetica LT Std Cond" w:hAnsi="Helvetica LT Std Cond" w:cs="Calibri"/>
          <w:b/>
          <w:bCs/>
          <w:noProof/>
          <w:color w:val="0000FF"/>
          <w:spacing w:val="-6"/>
          <w:lang w:eastAsia="es-ES"/>
        </w:rPr>
        <w:t>TRES</w:t>
      </w:r>
      <w:r w:rsidRPr="00750967">
        <w:rPr>
          <w:rFonts w:ascii="Helvetica LT Std Cond" w:hAnsi="Helvetica LT Std Cond" w:cs="Calibri"/>
          <w:bCs/>
          <w:noProof/>
          <w:color w:val="0000FF"/>
          <w:spacing w:val="-6"/>
          <w:lang w:eastAsia="es-ES"/>
        </w:rPr>
        <w:t xml:space="preserve"> páginas, Facebook, etc… que puedan ampliar esta información.</w:t>
      </w:r>
    </w:p>
    <w:p w:rsidR="00351651" w:rsidRPr="00351651" w:rsidRDefault="00351651" w:rsidP="00351651">
      <w:pPr>
        <w:spacing w:after="0" w:line="240" w:lineRule="auto"/>
        <w:ind w:left="3261" w:hanging="3261"/>
        <w:rPr>
          <w:rFonts w:ascii="Arial Narrow" w:hAnsi="Arial Narrow"/>
          <w:sz w:val="14"/>
          <w:szCs w:val="14"/>
        </w:rPr>
      </w:pPr>
    </w:p>
    <w:tbl>
      <w:tblPr>
        <w:tblW w:w="1006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7228"/>
      </w:tblGrid>
      <w:tr w:rsidR="00750967" w:rsidRPr="002C598E" w:rsidTr="00351651">
        <w:trPr>
          <w:trHeight w:val="291"/>
        </w:trPr>
        <w:tc>
          <w:tcPr>
            <w:tcW w:w="2835" w:type="dxa"/>
            <w:tcBorders>
              <w:right w:val="single" w:sz="6" w:space="0" w:color="auto"/>
            </w:tcBorders>
          </w:tcPr>
          <w:p w:rsidR="00750967" w:rsidRPr="00592DD6" w:rsidRDefault="00750967" w:rsidP="00632DC2">
            <w:pPr>
              <w:spacing w:after="0" w:line="240" w:lineRule="auto"/>
              <w:rPr>
                <w:rFonts w:ascii="Helvetica LT Std Cond" w:hAnsi="Helvetica LT Std Cond"/>
                <w:b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750967" w:rsidRPr="002C598E" w:rsidRDefault="001B44B7" w:rsidP="001076C3">
            <w:pPr>
              <w:spacing w:after="0" w:line="240" w:lineRule="auto"/>
              <w:ind w:right="-70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4D7B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1076C3">
              <w:rPr>
                <w:rFonts w:cs="Calibri"/>
                <w:b/>
                <w:noProof/>
              </w:rPr>
              <w:t>www.quintanaredonda.es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  <w:tr w:rsidR="00750967" w:rsidRPr="002C598E" w:rsidTr="00351651">
        <w:trPr>
          <w:trHeight w:val="291"/>
        </w:trPr>
        <w:tc>
          <w:tcPr>
            <w:tcW w:w="2835" w:type="dxa"/>
            <w:tcBorders>
              <w:right w:val="single" w:sz="6" w:space="0" w:color="auto"/>
            </w:tcBorders>
          </w:tcPr>
          <w:p w:rsidR="00750967" w:rsidRDefault="00750967" w:rsidP="00632DC2">
            <w:pPr>
              <w:spacing w:after="0" w:line="240" w:lineRule="auto"/>
              <w:rPr>
                <w:rFonts w:ascii="Helvetica LT Std Cond" w:hAnsi="Helvetica LT Std Cond"/>
                <w:b/>
                <w:color w:val="FF0000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750967" w:rsidRPr="002C598E" w:rsidRDefault="001B44B7" w:rsidP="001076C3">
            <w:pPr>
              <w:spacing w:after="0" w:line="240" w:lineRule="auto"/>
              <w:ind w:right="-70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4D7B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1076C3" w:rsidRPr="001076C3">
              <w:rPr>
                <w:rFonts w:cs="Calibri"/>
                <w:b/>
                <w:noProof/>
              </w:rPr>
              <w:t>https://www.facebook.com/quintana.redonda.7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  <w:tr w:rsidR="00750967" w:rsidRPr="002C598E" w:rsidTr="00351651">
        <w:trPr>
          <w:trHeight w:val="291"/>
        </w:trPr>
        <w:tc>
          <w:tcPr>
            <w:tcW w:w="2835" w:type="dxa"/>
            <w:tcBorders>
              <w:right w:val="single" w:sz="6" w:space="0" w:color="auto"/>
            </w:tcBorders>
          </w:tcPr>
          <w:p w:rsidR="00750967" w:rsidRDefault="00750967" w:rsidP="00632DC2">
            <w:pPr>
              <w:spacing w:after="0" w:line="240" w:lineRule="auto"/>
              <w:rPr>
                <w:rFonts w:ascii="Helvetica LT Std Cond" w:hAnsi="Helvetica LT Std Cond"/>
                <w:b/>
                <w:color w:val="FF0000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C3"/>
          </w:tcPr>
          <w:p w:rsidR="00750967" w:rsidRPr="002C598E" w:rsidRDefault="001B44B7" w:rsidP="001076C3">
            <w:pPr>
              <w:spacing w:after="0" w:line="240" w:lineRule="auto"/>
              <w:ind w:right="-70"/>
              <w:rPr>
                <w:rFonts w:cs="Calibri"/>
                <w:b/>
              </w:rPr>
            </w:pPr>
            <w:r w:rsidRPr="002C598E">
              <w:rPr>
                <w:rFonts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4D7B" w:rsidRPr="002C598E">
              <w:rPr>
                <w:rFonts w:cs="Calibri"/>
                <w:b/>
              </w:rPr>
              <w:instrText xml:space="preserve"> FORMTEXT </w:instrText>
            </w:r>
            <w:r w:rsidRPr="002C598E">
              <w:rPr>
                <w:rFonts w:cs="Calibri"/>
                <w:b/>
              </w:rPr>
            </w:r>
            <w:r w:rsidRPr="002C598E">
              <w:rPr>
                <w:rFonts w:cs="Calibri"/>
                <w:b/>
              </w:rPr>
              <w:fldChar w:fldCharType="separate"/>
            </w:r>
            <w:r w:rsidR="001076C3" w:rsidRPr="001076C3">
              <w:rPr>
                <w:rFonts w:cs="Calibri"/>
                <w:b/>
                <w:noProof/>
              </w:rPr>
              <w:t>http://www.sorianitelaimaginas.com/</w:t>
            </w:r>
            <w:r w:rsidRPr="002C598E">
              <w:rPr>
                <w:rFonts w:cs="Calibri"/>
                <w:b/>
              </w:rPr>
              <w:fldChar w:fldCharType="end"/>
            </w:r>
          </w:p>
        </w:tc>
      </w:tr>
    </w:tbl>
    <w:p w:rsidR="00750967" w:rsidRDefault="00750967" w:rsidP="00750967">
      <w:pPr>
        <w:spacing w:after="0" w:line="360" w:lineRule="auto"/>
        <w:jc w:val="both"/>
        <w:rPr>
          <w:rFonts w:ascii="Arial Narrow" w:hAnsi="Arial Narrow"/>
        </w:rPr>
      </w:pPr>
    </w:p>
    <w:p w:rsidR="00816DE6" w:rsidRDefault="00816DE6" w:rsidP="00750967">
      <w:pPr>
        <w:spacing w:after="0" w:line="360" w:lineRule="auto"/>
        <w:jc w:val="both"/>
        <w:rPr>
          <w:rFonts w:ascii="Arial Narrow" w:hAnsi="Arial Narrow"/>
        </w:rPr>
      </w:pPr>
    </w:p>
    <w:p w:rsidR="001269AD" w:rsidRPr="00816DE6" w:rsidRDefault="00750967" w:rsidP="00351651">
      <w:pPr>
        <w:spacing w:after="0"/>
        <w:rPr>
          <w:rFonts w:ascii="Helvetica LT Std Cond" w:hAnsi="Helvetica LT Std Cond"/>
        </w:rPr>
      </w:pPr>
      <w:r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Toda esta información 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se puede acompañar con fotos de </w:t>
      </w:r>
      <w:r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>l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os lugares, </w:t>
      </w:r>
      <w:r w:rsid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 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monumentos, </w:t>
      </w:r>
      <w:r w:rsid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 </w:t>
      </w:r>
      <w:r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fiestas 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etc… mencionados en la </w:t>
      </w:r>
      <w:r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>f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icha, así como otras </w:t>
      </w:r>
      <w:r w:rsidR="00351651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 xml:space="preserve">fotos </w:t>
      </w:r>
      <w:r w:rsidR="00592DD6" w:rsidRPr="00816DE6">
        <w:rPr>
          <w:rFonts w:ascii="Helvetica LT Std Cond" w:hAnsi="Helvetica LT Std Cond" w:cs="Calibri"/>
          <w:bCs/>
          <w:noProof/>
          <w:spacing w:val="-6"/>
          <w:lang w:eastAsia="es-ES"/>
        </w:rPr>
        <w:t>generales y/o de paisajes del lugar. Si es posible enviarlas en horizontal y siempre con la mejor calidad.</w:t>
      </w:r>
    </w:p>
    <w:p w:rsidR="00750967" w:rsidRPr="00750967" w:rsidRDefault="00750967">
      <w:pPr>
        <w:spacing w:after="0"/>
        <w:jc w:val="both"/>
        <w:rPr>
          <w:rFonts w:ascii="Helvetica LT Std Cond" w:hAnsi="Helvetica LT Std Cond"/>
        </w:rPr>
      </w:pPr>
    </w:p>
    <w:sectPr w:rsidR="00750967" w:rsidRPr="00750967" w:rsidSect="00351651">
      <w:pgSz w:w="11906" w:h="16838"/>
      <w:pgMar w:top="993" w:right="707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LT Std Cond">
    <w:altName w:val="Helsinki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0076"/>
    <w:multiLevelType w:val="hybridMultilevel"/>
    <w:tmpl w:val="A9A0D858"/>
    <w:lvl w:ilvl="0" w:tplc="4A1A3A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PMingLiU" w:hint="default"/>
      </w:rPr>
    </w:lvl>
    <w:lvl w:ilvl="1" w:tplc="3998E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A7AC0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1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38B84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85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5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C3C25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C1522"/>
    <w:multiLevelType w:val="hybridMultilevel"/>
    <w:tmpl w:val="CDCE092A"/>
    <w:lvl w:ilvl="0" w:tplc="3B98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4D6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41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62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A42E1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AE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2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88FE2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B77B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69562D1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ocumentProtection w:edit="forms" w:enforcement="1"/>
  <w:defaultTabStop w:val="708"/>
  <w:hyphenationZone w:val="425"/>
  <w:drawingGridHorizontalSpacing w:val="181"/>
  <w:drawingGridVerticalSpacing w:val="181"/>
  <w:doNotShadeFormData/>
  <w:characterSpacingControl w:val="doNotCompress"/>
  <w:compat/>
  <w:rsids>
    <w:rsidRoot w:val="005264B4"/>
    <w:rsid w:val="0001560C"/>
    <w:rsid w:val="0005149C"/>
    <w:rsid w:val="00055583"/>
    <w:rsid w:val="000570AE"/>
    <w:rsid w:val="000625D7"/>
    <w:rsid w:val="00070CD0"/>
    <w:rsid w:val="00071394"/>
    <w:rsid w:val="00081787"/>
    <w:rsid w:val="00082956"/>
    <w:rsid w:val="000C1D6E"/>
    <w:rsid w:val="001076C3"/>
    <w:rsid w:val="0012343F"/>
    <w:rsid w:val="0012624B"/>
    <w:rsid w:val="001269AD"/>
    <w:rsid w:val="001812B1"/>
    <w:rsid w:val="001A0A07"/>
    <w:rsid w:val="001B2FCA"/>
    <w:rsid w:val="001B44B7"/>
    <w:rsid w:val="001C7B97"/>
    <w:rsid w:val="001D0844"/>
    <w:rsid w:val="001D6304"/>
    <w:rsid w:val="00230536"/>
    <w:rsid w:val="002A7E6D"/>
    <w:rsid w:val="002B618F"/>
    <w:rsid w:val="002C2BE3"/>
    <w:rsid w:val="002C598E"/>
    <w:rsid w:val="002D6EDE"/>
    <w:rsid w:val="0033763A"/>
    <w:rsid w:val="00342CEC"/>
    <w:rsid w:val="00351651"/>
    <w:rsid w:val="00376360"/>
    <w:rsid w:val="00391E5C"/>
    <w:rsid w:val="003B49A3"/>
    <w:rsid w:val="003E0D36"/>
    <w:rsid w:val="003E5538"/>
    <w:rsid w:val="00425F14"/>
    <w:rsid w:val="004273AE"/>
    <w:rsid w:val="00475DD6"/>
    <w:rsid w:val="004A66F3"/>
    <w:rsid w:val="004B02E3"/>
    <w:rsid w:val="004C05D4"/>
    <w:rsid w:val="004C30BF"/>
    <w:rsid w:val="004F76CE"/>
    <w:rsid w:val="00524870"/>
    <w:rsid w:val="005264B4"/>
    <w:rsid w:val="00567D19"/>
    <w:rsid w:val="00576BBE"/>
    <w:rsid w:val="00592DD6"/>
    <w:rsid w:val="005A1E74"/>
    <w:rsid w:val="005B13B3"/>
    <w:rsid w:val="00632DC2"/>
    <w:rsid w:val="00633E4F"/>
    <w:rsid w:val="00654B7F"/>
    <w:rsid w:val="00656F7C"/>
    <w:rsid w:val="006930DB"/>
    <w:rsid w:val="006B5AD2"/>
    <w:rsid w:val="006E29CE"/>
    <w:rsid w:val="006E68E2"/>
    <w:rsid w:val="007475BC"/>
    <w:rsid w:val="00750967"/>
    <w:rsid w:val="00771167"/>
    <w:rsid w:val="00794EFF"/>
    <w:rsid w:val="007E30B7"/>
    <w:rsid w:val="00803109"/>
    <w:rsid w:val="00816DE6"/>
    <w:rsid w:val="00824BDA"/>
    <w:rsid w:val="0087485D"/>
    <w:rsid w:val="00876409"/>
    <w:rsid w:val="00880DC2"/>
    <w:rsid w:val="008824A8"/>
    <w:rsid w:val="008A39C9"/>
    <w:rsid w:val="008A6A94"/>
    <w:rsid w:val="008D7327"/>
    <w:rsid w:val="00925AB0"/>
    <w:rsid w:val="009441E8"/>
    <w:rsid w:val="009508F0"/>
    <w:rsid w:val="00952B0A"/>
    <w:rsid w:val="00964443"/>
    <w:rsid w:val="00964A5F"/>
    <w:rsid w:val="0097483D"/>
    <w:rsid w:val="00975852"/>
    <w:rsid w:val="00984D7B"/>
    <w:rsid w:val="009F2671"/>
    <w:rsid w:val="00A10B51"/>
    <w:rsid w:val="00A13720"/>
    <w:rsid w:val="00A52DA3"/>
    <w:rsid w:val="00A55732"/>
    <w:rsid w:val="00A741BA"/>
    <w:rsid w:val="00A973D5"/>
    <w:rsid w:val="00AB290E"/>
    <w:rsid w:val="00AD0078"/>
    <w:rsid w:val="00AF74B2"/>
    <w:rsid w:val="00B23370"/>
    <w:rsid w:val="00B3190A"/>
    <w:rsid w:val="00B34E81"/>
    <w:rsid w:val="00B37F38"/>
    <w:rsid w:val="00B43695"/>
    <w:rsid w:val="00B54472"/>
    <w:rsid w:val="00B6294C"/>
    <w:rsid w:val="00B939F1"/>
    <w:rsid w:val="00B9463D"/>
    <w:rsid w:val="00C16DB7"/>
    <w:rsid w:val="00C77767"/>
    <w:rsid w:val="00C91E0E"/>
    <w:rsid w:val="00CB03E4"/>
    <w:rsid w:val="00CB2EE5"/>
    <w:rsid w:val="00CB7B13"/>
    <w:rsid w:val="00CF0C78"/>
    <w:rsid w:val="00CF5093"/>
    <w:rsid w:val="00D4549B"/>
    <w:rsid w:val="00D6619D"/>
    <w:rsid w:val="00DE3498"/>
    <w:rsid w:val="00E526ED"/>
    <w:rsid w:val="00E53A58"/>
    <w:rsid w:val="00E66D76"/>
    <w:rsid w:val="00E728C5"/>
    <w:rsid w:val="00E87451"/>
    <w:rsid w:val="00EB3A77"/>
    <w:rsid w:val="00EE360A"/>
    <w:rsid w:val="00EE6E2F"/>
    <w:rsid w:val="00EF3CCD"/>
    <w:rsid w:val="00F11B2E"/>
    <w:rsid w:val="00F22681"/>
    <w:rsid w:val="00F307C0"/>
    <w:rsid w:val="00FA3087"/>
    <w:rsid w:val="00F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6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77767"/>
    <w:pPr>
      <w:keepNext/>
      <w:tabs>
        <w:tab w:val="center" w:pos="1876"/>
        <w:tab w:val="center" w:pos="3402"/>
        <w:tab w:val="center" w:pos="4914"/>
        <w:tab w:val="center" w:pos="6453"/>
        <w:tab w:val="center" w:pos="7965"/>
        <w:tab w:val="center" w:pos="9639"/>
      </w:tabs>
      <w:spacing w:after="0" w:line="240" w:lineRule="auto"/>
      <w:ind w:right="-283"/>
      <w:outlineLvl w:val="0"/>
    </w:pPr>
    <w:rPr>
      <w:rFonts w:ascii="Arial Narrow" w:hAnsi="Arial Narrow"/>
      <w:b/>
      <w:sz w:val="16"/>
    </w:rPr>
  </w:style>
  <w:style w:type="paragraph" w:styleId="Ttulo2">
    <w:name w:val="heading 2"/>
    <w:basedOn w:val="Normal"/>
    <w:next w:val="Normal"/>
    <w:qFormat/>
    <w:rsid w:val="00C77767"/>
    <w:pPr>
      <w:keepNext/>
      <w:tabs>
        <w:tab w:val="center" w:pos="1876"/>
        <w:tab w:val="center" w:pos="3402"/>
        <w:tab w:val="center" w:pos="4914"/>
        <w:tab w:val="center" w:pos="6453"/>
        <w:tab w:val="center" w:pos="7965"/>
        <w:tab w:val="center" w:pos="9505"/>
      </w:tabs>
      <w:spacing w:after="0" w:line="240" w:lineRule="auto"/>
      <w:outlineLvl w:val="1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rsid w:val="00C77767"/>
    <w:pPr>
      <w:spacing w:after="0" w:line="240" w:lineRule="auto"/>
    </w:pPr>
    <w:rPr>
      <w:rFonts w:ascii="Tahoma" w:hAnsi="Tahoma" w:cs="Wingdings"/>
      <w:sz w:val="16"/>
      <w:szCs w:val="16"/>
    </w:rPr>
  </w:style>
  <w:style w:type="character" w:customStyle="1" w:styleId="CarCar">
    <w:name w:val="Car Car"/>
    <w:semiHidden/>
    <w:rsid w:val="00C77767"/>
    <w:rPr>
      <w:rFonts w:ascii="Tahoma" w:hAnsi="Tahoma" w:cs="Wingdings"/>
      <w:sz w:val="16"/>
      <w:szCs w:val="16"/>
    </w:rPr>
  </w:style>
  <w:style w:type="paragraph" w:styleId="Prrafodelista">
    <w:name w:val="List Paragraph"/>
    <w:basedOn w:val="Normal"/>
    <w:qFormat/>
    <w:rsid w:val="00C77767"/>
    <w:pPr>
      <w:ind w:left="720"/>
      <w:contextualSpacing/>
    </w:pPr>
  </w:style>
  <w:style w:type="paragraph" w:styleId="NormalWeb">
    <w:name w:val="Normal (Web)"/>
    <w:basedOn w:val="Normal"/>
    <w:rsid w:val="00C77767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semiHidden/>
    <w:unhideWhenUsed/>
    <w:rsid w:val="00C77767"/>
    <w:rPr>
      <w:color w:val="0000FF"/>
      <w:u w:val="single"/>
    </w:rPr>
  </w:style>
  <w:style w:type="character" w:customStyle="1" w:styleId="postbody1">
    <w:name w:val="postbody1"/>
    <w:rsid w:val="00C77767"/>
    <w:rPr>
      <w:sz w:val="15"/>
      <w:szCs w:val="15"/>
    </w:rPr>
  </w:style>
  <w:style w:type="character" w:styleId="Textoennegrita">
    <w:name w:val="Strong"/>
    <w:qFormat/>
    <w:rsid w:val="00C77767"/>
    <w:rPr>
      <w:b/>
      <w:bCs/>
    </w:rPr>
  </w:style>
  <w:style w:type="paragraph" w:customStyle="1" w:styleId="TREBUCHET">
    <w:name w:val="TREBUCHET"/>
    <w:basedOn w:val="Normal"/>
    <w:qFormat/>
    <w:rsid w:val="00C77767"/>
    <w:pPr>
      <w:spacing w:after="0" w:line="240" w:lineRule="auto"/>
    </w:pPr>
    <w:rPr>
      <w:rFonts w:ascii="Trebuchet MS" w:eastAsia="Times New Roman" w:hAnsi="Trebuchet MS"/>
      <w:sz w:val="24"/>
      <w:szCs w:val="24"/>
      <w:lang w:val="en-US" w:bidi="en-US"/>
    </w:rPr>
  </w:style>
  <w:style w:type="paragraph" w:styleId="Ttulo">
    <w:name w:val="Title"/>
    <w:basedOn w:val="Normal"/>
    <w:qFormat/>
    <w:rsid w:val="00C77767"/>
    <w:pPr>
      <w:jc w:val="center"/>
    </w:pPr>
    <w:rPr>
      <w:rFonts w:ascii="Arial Narrow" w:hAnsi="Arial Narrow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&#8226;%20Ficha_Info-Turis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2AAD-5C41-4B8A-93C9-5E94DFCC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• Ficha_Info-Turismo.dot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AREA DE SERVICIOS / PARKING PARA AUTOCARAVANAS</vt:lpstr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AREA DE SERVICIOS / PARKING PARA AUTOCARAVANAS</dc:title>
  <dc:subject/>
  <dc:creator>USUARIO</dc:creator>
  <cp:keywords/>
  <cp:lastModifiedBy>WinuE</cp:lastModifiedBy>
  <cp:revision>2</cp:revision>
  <dcterms:created xsi:type="dcterms:W3CDTF">2018-08-08T07:23:00Z</dcterms:created>
  <dcterms:modified xsi:type="dcterms:W3CDTF">2018-08-08T07:23:00Z</dcterms:modified>
</cp:coreProperties>
</file>